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3DC38" w14:textId="77777777" w:rsidR="0078133D" w:rsidRDefault="0078133D" w:rsidP="0078133D">
      <w:pPr>
        <w:pStyle w:val="ab"/>
        <w:tabs>
          <w:tab w:val="center" w:pos="4818"/>
          <w:tab w:val="right" w:pos="9637"/>
        </w:tabs>
        <w:rPr>
          <w:sz w:val="32"/>
        </w:rPr>
      </w:pPr>
      <w:r>
        <w:rPr>
          <w:noProof/>
          <w:sz w:val="32"/>
          <w:szCs w:val="28"/>
        </w:rPr>
        <w:drawing>
          <wp:inline distT="0" distB="0" distL="0" distR="0" wp14:anchorId="6F5B7932" wp14:editId="2345697A">
            <wp:extent cx="541020" cy="647700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CB338A" w14:textId="77777777" w:rsidR="00056178" w:rsidRPr="00786AB1" w:rsidRDefault="00056178" w:rsidP="0078133D">
      <w:pPr>
        <w:pStyle w:val="ab"/>
        <w:tabs>
          <w:tab w:val="center" w:pos="4818"/>
          <w:tab w:val="right" w:pos="9637"/>
        </w:tabs>
        <w:rPr>
          <w:sz w:val="10"/>
          <w:szCs w:val="24"/>
        </w:rPr>
      </w:pPr>
    </w:p>
    <w:p w14:paraId="04A3F066" w14:textId="71CB8C1D" w:rsidR="0078133D" w:rsidRPr="00206454" w:rsidRDefault="0078133D" w:rsidP="0078133D">
      <w:pPr>
        <w:pStyle w:val="ab"/>
        <w:tabs>
          <w:tab w:val="center" w:pos="4818"/>
          <w:tab w:val="right" w:pos="9637"/>
        </w:tabs>
      </w:pPr>
      <w:r w:rsidRPr="00206454">
        <w:t>Совет депутатов</w:t>
      </w:r>
    </w:p>
    <w:p w14:paraId="204A3227" w14:textId="77777777" w:rsidR="0078133D" w:rsidRPr="00206454" w:rsidRDefault="0078133D" w:rsidP="0078133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6454">
        <w:rPr>
          <w:rFonts w:ascii="Times New Roman" w:hAnsi="Times New Roman" w:cs="Times New Roman"/>
          <w:b/>
          <w:sz w:val="36"/>
          <w:szCs w:val="36"/>
        </w:rPr>
        <w:t>Лысковского муниципального округа</w:t>
      </w:r>
    </w:p>
    <w:p w14:paraId="5972C561" w14:textId="77777777" w:rsidR="0078133D" w:rsidRPr="00206454" w:rsidRDefault="0078133D" w:rsidP="0078133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6454">
        <w:rPr>
          <w:rFonts w:ascii="Times New Roman" w:hAnsi="Times New Roman" w:cs="Times New Roman"/>
          <w:b/>
          <w:sz w:val="36"/>
          <w:szCs w:val="36"/>
        </w:rPr>
        <w:t>Нижегородской области</w:t>
      </w:r>
    </w:p>
    <w:p w14:paraId="230AF175" w14:textId="6DF27282" w:rsidR="0078133D" w:rsidRDefault="0078133D" w:rsidP="007813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1FE7FB" w14:textId="77777777" w:rsidR="00786AB1" w:rsidRDefault="00786AB1" w:rsidP="007813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EC7A67" w14:textId="77777777" w:rsidR="0078133D" w:rsidRPr="00206454" w:rsidRDefault="0078133D" w:rsidP="007813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40"/>
        </w:rPr>
      </w:pPr>
      <w:r w:rsidRPr="00206454">
        <w:rPr>
          <w:rFonts w:ascii="Times New Roman" w:hAnsi="Times New Roman" w:cs="Times New Roman"/>
          <w:b/>
          <w:bCs/>
          <w:sz w:val="36"/>
          <w:szCs w:val="40"/>
        </w:rPr>
        <w:t>Р Е Ш Е Н И Е</w:t>
      </w:r>
    </w:p>
    <w:p w14:paraId="2901ECDB" w14:textId="53BF2EAF" w:rsidR="0078133D" w:rsidRDefault="0078133D" w:rsidP="0078133D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14:paraId="686EDC85" w14:textId="77777777" w:rsidR="00874F63" w:rsidRPr="000B09C5" w:rsidRDefault="00874F63" w:rsidP="0078133D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14:paraId="49E84993" w14:textId="00820700" w:rsidR="0078133D" w:rsidRDefault="00056178" w:rsidP="007813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23 апреля </w:t>
      </w:r>
      <w:r w:rsidR="00422E84">
        <w:rPr>
          <w:rFonts w:ascii="Times New Roman" w:hAnsi="Times New Roman" w:cs="Times New Roman"/>
          <w:sz w:val="24"/>
          <w:szCs w:val="28"/>
        </w:rPr>
        <w:t>2026</w:t>
      </w:r>
      <w:r w:rsidR="0078133D" w:rsidRPr="00765538">
        <w:rPr>
          <w:rFonts w:ascii="Times New Roman" w:hAnsi="Times New Roman" w:cs="Times New Roman"/>
          <w:sz w:val="24"/>
          <w:szCs w:val="28"/>
        </w:rPr>
        <w:t xml:space="preserve"> г.  </w:t>
      </w:r>
      <w:r w:rsidR="0078133D">
        <w:rPr>
          <w:rFonts w:ascii="Times New Roman" w:hAnsi="Times New Roman" w:cs="Times New Roman"/>
          <w:szCs w:val="28"/>
        </w:rPr>
        <w:tab/>
      </w:r>
      <w:r w:rsidR="0078133D">
        <w:rPr>
          <w:rFonts w:ascii="Times New Roman" w:hAnsi="Times New Roman" w:cs="Times New Roman"/>
          <w:szCs w:val="28"/>
        </w:rPr>
        <w:tab/>
      </w:r>
      <w:r w:rsidR="0078133D">
        <w:rPr>
          <w:rFonts w:ascii="Times New Roman" w:hAnsi="Times New Roman" w:cs="Times New Roman"/>
          <w:szCs w:val="28"/>
        </w:rPr>
        <w:tab/>
      </w:r>
      <w:r w:rsidR="0078133D">
        <w:rPr>
          <w:rFonts w:ascii="Times New Roman" w:hAnsi="Times New Roman" w:cs="Times New Roman"/>
          <w:szCs w:val="28"/>
        </w:rPr>
        <w:tab/>
      </w:r>
      <w:r w:rsidR="0078133D">
        <w:rPr>
          <w:rFonts w:ascii="Times New Roman" w:hAnsi="Times New Roman" w:cs="Times New Roman"/>
          <w:szCs w:val="28"/>
        </w:rPr>
        <w:tab/>
      </w:r>
      <w:r w:rsidR="0078133D">
        <w:rPr>
          <w:rFonts w:ascii="Times New Roman" w:hAnsi="Times New Roman" w:cs="Times New Roman"/>
          <w:szCs w:val="28"/>
        </w:rPr>
        <w:tab/>
      </w:r>
      <w:r w:rsidR="0078133D">
        <w:rPr>
          <w:rFonts w:ascii="Times New Roman" w:hAnsi="Times New Roman" w:cs="Times New Roman"/>
          <w:szCs w:val="28"/>
        </w:rPr>
        <w:tab/>
      </w:r>
      <w:r w:rsidR="0078133D">
        <w:rPr>
          <w:rFonts w:ascii="Times New Roman" w:hAnsi="Times New Roman" w:cs="Times New Roman"/>
          <w:szCs w:val="28"/>
        </w:rPr>
        <w:tab/>
      </w:r>
      <w:r w:rsidR="0078133D">
        <w:rPr>
          <w:rFonts w:ascii="Times New Roman" w:hAnsi="Times New Roman" w:cs="Times New Roman"/>
          <w:szCs w:val="28"/>
        </w:rPr>
        <w:tab/>
      </w:r>
      <w:r w:rsidR="0078133D">
        <w:rPr>
          <w:rFonts w:ascii="Times New Roman" w:hAnsi="Times New Roman" w:cs="Times New Roman"/>
          <w:szCs w:val="28"/>
        </w:rPr>
        <w:tab/>
      </w:r>
      <w:r w:rsidR="0078133D" w:rsidRPr="00B56C06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59</w:t>
      </w:r>
    </w:p>
    <w:p w14:paraId="4055B59A" w14:textId="000EB835" w:rsidR="0078133D" w:rsidRDefault="0078133D" w:rsidP="00661759">
      <w:pPr>
        <w:pStyle w:val="ConsPlusNormal"/>
        <w:ind w:firstLine="709"/>
        <w:jc w:val="both"/>
      </w:pPr>
    </w:p>
    <w:p w14:paraId="4FBD6D38" w14:textId="77777777" w:rsidR="00874F63" w:rsidRDefault="00874F63" w:rsidP="00661759">
      <w:pPr>
        <w:pStyle w:val="ConsPlusNormal"/>
        <w:ind w:firstLine="709"/>
        <w:jc w:val="both"/>
      </w:pPr>
    </w:p>
    <w:p w14:paraId="5A5ECDFB" w14:textId="3FD488FF" w:rsidR="0078133D" w:rsidRDefault="005244D0" w:rsidP="00656BA5">
      <w:pPr>
        <w:pStyle w:val="ConsPlusNormal"/>
        <w:ind w:right="5385"/>
        <w:jc w:val="both"/>
      </w:pPr>
      <w:r>
        <w:t>О</w:t>
      </w:r>
      <w:r w:rsidR="00656BA5">
        <w:t xml:space="preserve"> внесении изменени</w:t>
      </w:r>
      <w:r w:rsidR="00422E84">
        <w:t>я</w:t>
      </w:r>
      <w:r w:rsidR="00656BA5">
        <w:t xml:space="preserve"> в</w:t>
      </w:r>
      <w:r>
        <w:t xml:space="preserve"> </w:t>
      </w:r>
      <w:r w:rsidRPr="001B4921">
        <w:t>Положени</w:t>
      </w:r>
      <w:r w:rsidR="00656BA5">
        <w:t>е</w:t>
      </w:r>
      <w:r>
        <w:t xml:space="preserve"> </w:t>
      </w:r>
      <w:r w:rsidR="00495071">
        <w:t xml:space="preserve">                       </w:t>
      </w:r>
      <w:r w:rsidRPr="001B4921">
        <w:t>о порядке рассмотрения обращений граждан</w:t>
      </w:r>
      <w:r w:rsidR="00656BA5">
        <w:t xml:space="preserve"> </w:t>
      </w:r>
      <w:r w:rsidRPr="001B4921">
        <w:t xml:space="preserve">в </w:t>
      </w:r>
      <w:bookmarkStart w:id="0" w:name="_Hlk200526655"/>
      <w:r w:rsidRPr="001B4921">
        <w:t>Совете депутатов Лысковского муниципального округа Нижегородской области</w:t>
      </w:r>
      <w:r w:rsidR="00656BA5">
        <w:t xml:space="preserve">, утвержденное решением Совета депутатов Лысковского муниципального округа Нижегородской области </w:t>
      </w:r>
      <w:r w:rsidR="00495071">
        <w:t xml:space="preserve">                               </w:t>
      </w:r>
      <w:r w:rsidR="00656BA5">
        <w:t>от 20</w:t>
      </w:r>
      <w:r w:rsidR="0048009B">
        <w:t xml:space="preserve"> декабря </w:t>
      </w:r>
      <w:r w:rsidR="00656BA5">
        <w:t>2023</w:t>
      </w:r>
      <w:r w:rsidR="0048009B">
        <w:t xml:space="preserve"> г.</w:t>
      </w:r>
      <w:r w:rsidR="00656BA5">
        <w:t xml:space="preserve"> № 508</w:t>
      </w:r>
    </w:p>
    <w:bookmarkEnd w:id="0"/>
    <w:p w14:paraId="4278CEFB" w14:textId="6240D776" w:rsidR="005244D0" w:rsidRDefault="00A6249D" w:rsidP="00A6249D">
      <w:pPr>
        <w:pStyle w:val="ConsPlusNormal"/>
        <w:tabs>
          <w:tab w:val="left" w:pos="6795"/>
        </w:tabs>
        <w:jc w:val="both"/>
      </w:pPr>
      <w:r>
        <w:tab/>
      </w:r>
    </w:p>
    <w:p w14:paraId="68709DEF" w14:textId="77777777" w:rsidR="00874F63" w:rsidRDefault="00874F63" w:rsidP="005244D0">
      <w:pPr>
        <w:pStyle w:val="ConsPlusNormal"/>
        <w:jc w:val="both"/>
      </w:pPr>
    </w:p>
    <w:p w14:paraId="4AC7D6F4" w14:textId="5A97BF16" w:rsidR="00656BA5" w:rsidRDefault="00661759" w:rsidP="00656BA5">
      <w:pPr>
        <w:pStyle w:val="ConsPlusNormal"/>
        <w:ind w:firstLine="709"/>
        <w:jc w:val="both"/>
      </w:pPr>
      <w:r w:rsidRPr="001B4921">
        <w:t>В соответствии с</w:t>
      </w:r>
      <w:r w:rsidR="00422E84">
        <w:t xml:space="preserve"> </w:t>
      </w:r>
      <w:r w:rsidR="00422E84" w:rsidRPr="00422E84">
        <w:t>Закон</w:t>
      </w:r>
      <w:r w:rsidR="00422E84">
        <w:t>ом</w:t>
      </w:r>
      <w:r w:rsidR="00422E84" w:rsidRPr="00422E84">
        <w:t xml:space="preserve"> Нижегородской области от 11</w:t>
      </w:r>
      <w:r w:rsidR="00422E84">
        <w:t xml:space="preserve"> февраля </w:t>
      </w:r>
      <w:r w:rsidR="00422E84" w:rsidRPr="00422E84">
        <w:t>2026</w:t>
      </w:r>
      <w:r w:rsidR="00422E84">
        <w:t xml:space="preserve"> г. № </w:t>
      </w:r>
      <w:r w:rsidR="00422E84" w:rsidRPr="00422E84">
        <w:t xml:space="preserve">9-З </w:t>
      </w:r>
      <w:r w:rsidR="00422E84">
        <w:t>«</w:t>
      </w:r>
      <w:r w:rsidR="00422E84" w:rsidRPr="00422E84">
        <w:t xml:space="preserve">О внесении изменения в статью 5 Закона Нижегородской области </w:t>
      </w:r>
      <w:r w:rsidR="00422E84">
        <w:t>«</w:t>
      </w:r>
      <w:r w:rsidR="00422E84" w:rsidRPr="00422E84">
        <w:t>О дополнительных гарантиях права граждан на обращение в Нижегородской области</w:t>
      </w:r>
      <w:r w:rsidR="00422E84">
        <w:t xml:space="preserve">», </w:t>
      </w:r>
      <w:r w:rsidR="00656BA5">
        <w:t>Уставом Лысковского муниципального округа Нижегородской области,</w:t>
      </w:r>
    </w:p>
    <w:p w14:paraId="39862172" w14:textId="77777777" w:rsidR="00656BA5" w:rsidRDefault="00656BA5" w:rsidP="00656BA5">
      <w:pPr>
        <w:pStyle w:val="ConsPlusNormal"/>
        <w:ind w:firstLine="709"/>
        <w:jc w:val="both"/>
        <w:rPr>
          <w:rFonts w:eastAsia="Times New Roman"/>
          <w:szCs w:val="28"/>
        </w:rPr>
      </w:pPr>
    </w:p>
    <w:p w14:paraId="2B3839A1" w14:textId="6F8E19F1" w:rsidR="0078133D" w:rsidRDefault="0078133D" w:rsidP="00656BA5">
      <w:pPr>
        <w:pStyle w:val="ConsPlusNormal"/>
        <w:ind w:firstLine="709"/>
        <w:jc w:val="center"/>
        <w:rPr>
          <w:rFonts w:eastAsia="Times New Roman"/>
          <w:szCs w:val="28"/>
        </w:rPr>
      </w:pPr>
      <w:r w:rsidRPr="00FD681F">
        <w:rPr>
          <w:rFonts w:eastAsia="Times New Roman"/>
          <w:szCs w:val="28"/>
        </w:rPr>
        <w:t>СОВЕТ ДЕПУТАТОВ РЕШИЛ:</w:t>
      </w:r>
    </w:p>
    <w:p w14:paraId="23235600" w14:textId="77777777" w:rsidR="0078133D" w:rsidRPr="001B4921" w:rsidRDefault="0078133D" w:rsidP="00661759">
      <w:pPr>
        <w:pStyle w:val="ConsPlusNormal"/>
        <w:ind w:firstLine="709"/>
        <w:jc w:val="both"/>
      </w:pPr>
    </w:p>
    <w:p w14:paraId="762AA8D1" w14:textId="4CA255BD" w:rsidR="00A57589" w:rsidRDefault="00661759" w:rsidP="00A57589">
      <w:pPr>
        <w:pStyle w:val="ConsPlusNormal"/>
        <w:ind w:firstLine="709"/>
        <w:jc w:val="both"/>
      </w:pPr>
      <w:r w:rsidRPr="001B4921">
        <w:t>1.</w:t>
      </w:r>
      <w:r w:rsidR="004235B1">
        <w:t xml:space="preserve"> </w:t>
      </w:r>
      <w:r w:rsidR="00A57589">
        <w:t xml:space="preserve">Внести </w:t>
      </w:r>
      <w:r w:rsidR="00422E84">
        <w:t xml:space="preserve">изменение </w:t>
      </w:r>
      <w:r w:rsidR="00A57589">
        <w:t xml:space="preserve">в </w:t>
      </w:r>
      <w:r w:rsidRPr="001B4921">
        <w:t>Положение о порядке рассмотрения обращений граждан в Совете депутатов Лысковского муниципального округа Нижегородской области</w:t>
      </w:r>
      <w:r w:rsidR="00A57589">
        <w:t xml:space="preserve">, утвержденное решением </w:t>
      </w:r>
      <w:r w:rsidR="00A57589" w:rsidRPr="00A57589">
        <w:t>Совет</w:t>
      </w:r>
      <w:r w:rsidR="00A57589">
        <w:t>а</w:t>
      </w:r>
      <w:r w:rsidR="00A57589" w:rsidRPr="00A57589">
        <w:t xml:space="preserve"> депутатов Лысковского муниципального округа Нижегородской области</w:t>
      </w:r>
      <w:r w:rsidR="00A57589">
        <w:t xml:space="preserve"> от 20</w:t>
      </w:r>
      <w:r w:rsidR="0048009B">
        <w:t xml:space="preserve"> декабря </w:t>
      </w:r>
      <w:r w:rsidR="00A57589">
        <w:t>2023</w:t>
      </w:r>
      <w:r w:rsidR="0048009B">
        <w:t xml:space="preserve"> г.</w:t>
      </w:r>
      <w:r w:rsidR="00A57589">
        <w:t xml:space="preserve"> № 508</w:t>
      </w:r>
      <w:r w:rsidR="00422E84">
        <w:t xml:space="preserve"> (</w:t>
      </w:r>
      <w:r w:rsidR="0048009B">
        <w:t>с учетом изменений, внесенных решениями Совета депутатов Лысковского муниципального округа Нижегородской области от 18 июня 2025 г. № 676, от 3 декабря 2025 г. № 19)</w:t>
      </w:r>
      <w:r w:rsidR="00656BA5">
        <w:t xml:space="preserve">, </w:t>
      </w:r>
      <w:r w:rsidR="00422E84">
        <w:t xml:space="preserve">изложив пункт 5.1.1 в </w:t>
      </w:r>
      <w:r w:rsidR="00656BA5">
        <w:t>следующи</w:t>
      </w:r>
      <w:r w:rsidR="00422E84">
        <w:t>й редакции</w:t>
      </w:r>
      <w:r w:rsidR="00656BA5">
        <w:t>:</w:t>
      </w:r>
    </w:p>
    <w:p w14:paraId="2C04E701" w14:textId="50830F50" w:rsidR="00422E84" w:rsidRDefault="00422E84" w:rsidP="00422E84">
      <w:pPr>
        <w:pStyle w:val="ConsPlusNormal"/>
        <w:ind w:firstLine="709"/>
        <w:jc w:val="both"/>
      </w:pPr>
      <w:r>
        <w:t xml:space="preserve">«5.1.1. Обращения граждан, призванных на военную службу по мобилизации в соответствии с Указом Президента Российской Федерации от 21 сентября 2022 г. № 647 «Об объявлении частичной мобилизации в Российской Федерации», или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в ходе проведения специальной военной операции по демилитаризации и денацификации Украины (далее - СВО),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СВО, или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Федерации, при условии </w:t>
      </w:r>
      <w:r>
        <w:lastRenderedPageBreak/>
        <w:t>их участия в СВО, или заключавших в период с 1 октября 2022 года до 1 сентября 2023 года соглашения (имевших иные правоотношения) с Министерством обороны Российской Федерации и выполнявших задачи в составе специальных подразделений воинских частей в ходе СВО, или заключивших контракт с Министерством обороны Российской Федерации на прохождение военной службы в целях участия в СВО, а также принимающих участие в СВО военнослужащих, проходящих военную службу</w:t>
      </w:r>
      <w:r w:rsidR="00C50B5F">
        <w:t xml:space="preserve"> </w:t>
      </w:r>
      <w:r>
        <w:t>по контракту, и сотрудников (военнослужащих) войск национальной гвардии</w:t>
      </w:r>
      <w:r w:rsidR="00C50B5F">
        <w:t xml:space="preserve"> </w:t>
      </w:r>
      <w:r>
        <w:t>Российской Федерации, а также членов их семей рассматриваются в течение 20</w:t>
      </w:r>
      <w:r w:rsidR="00C50B5F">
        <w:t xml:space="preserve"> </w:t>
      </w:r>
      <w:r>
        <w:t>дней со дня регистрации обращения</w:t>
      </w:r>
      <w:r w:rsidR="00583FA1">
        <w:t>»</w:t>
      </w:r>
      <w:r>
        <w:t>.</w:t>
      </w:r>
    </w:p>
    <w:p w14:paraId="2E502037" w14:textId="1AC81968" w:rsidR="002D2799" w:rsidRDefault="001B4921" w:rsidP="002D2799">
      <w:pPr>
        <w:pStyle w:val="ConsPlusNormal"/>
        <w:ind w:firstLine="709"/>
        <w:jc w:val="both"/>
      </w:pPr>
      <w:r w:rsidRPr="001B4921">
        <w:t>2</w:t>
      </w:r>
      <w:r w:rsidR="00661759" w:rsidRPr="001B4921">
        <w:t xml:space="preserve">. </w:t>
      </w:r>
      <w:r w:rsidR="00656BA5" w:rsidRPr="00656BA5">
        <w:t xml:space="preserve">Настоящее решение подлежит официальному обнародованию в соответствии с Уставом Лысковского муниципального округа Нижегородской области и размещению на официальном сайте администрации Лысковского муниципального округа </w:t>
      </w:r>
      <w:r w:rsidR="00656BA5">
        <w:t xml:space="preserve">Нижегородской области </w:t>
      </w:r>
      <w:r w:rsidR="00656BA5" w:rsidRPr="00656BA5">
        <w:t>в информационно-телекоммуникационной сети «Интернет».</w:t>
      </w:r>
    </w:p>
    <w:p w14:paraId="4E129A06" w14:textId="31619EEE" w:rsidR="00805121" w:rsidRDefault="00805121" w:rsidP="00661759">
      <w:pPr>
        <w:pStyle w:val="ConsPlusNormal"/>
        <w:ind w:firstLine="709"/>
        <w:jc w:val="both"/>
      </w:pPr>
      <w:bookmarkStart w:id="1" w:name="_GoBack"/>
      <w:bookmarkEnd w:id="1"/>
    </w:p>
    <w:p w14:paraId="091AF04C" w14:textId="6981534C" w:rsidR="001E5066" w:rsidRDefault="001E5066" w:rsidP="00661759">
      <w:pPr>
        <w:pStyle w:val="ConsPlusNormal"/>
        <w:ind w:firstLine="709"/>
        <w:jc w:val="both"/>
      </w:pPr>
    </w:p>
    <w:p w14:paraId="21657396" w14:textId="77777777" w:rsidR="001E5066" w:rsidRDefault="001E5066" w:rsidP="00661759">
      <w:pPr>
        <w:pStyle w:val="ConsPlusNormal"/>
        <w:ind w:firstLine="709"/>
        <w:jc w:val="both"/>
      </w:pPr>
    </w:p>
    <w:p w14:paraId="3C5A313B" w14:textId="77777777" w:rsidR="001E5066" w:rsidRPr="00385139" w:rsidRDefault="001E5066" w:rsidP="001E5066">
      <w:pPr>
        <w:pStyle w:val="ConsPlusTitle"/>
        <w:widowControl/>
        <w:overflowPunct w:val="0"/>
        <w:textAlignment w:val="baseline"/>
        <w:rPr>
          <w:rFonts w:ascii="Times New Roman" w:hAnsi="Times New Roman" w:cs="Times New Roman"/>
          <w:b w:val="0"/>
          <w:bCs w:val="0"/>
        </w:rPr>
      </w:pPr>
      <w:r w:rsidRPr="00385139">
        <w:rPr>
          <w:rFonts w:ascii="Times New Roman" w:hAnsi="Times New Roman" w:cs="Times New Roman"/>
          <w:b w:val="0"/>
        </w:rPr>
        <w:t>Председатель Совета депутатов</w:t>
      </w:r>
    </w:p>
    <w:p w14:paraId="6B1F7893" w14:textId="3E2B5536" w:rsidR="001E5066" w:rsidRDefault="001E5066" w:rsidP="001E5066">
      <w:pPr>
        <w:pStyle w:val="ConsPlusTitle"/>
        <w:widowControl/>
        <w:overflowPunct w:val="0"/>
        <w:textAlignment w:val="baseline"/>
        <w:rPr>
          <w:rFonts w:ascii="Times New Roman" w:hAnsi="Times New Roman" w:cs="Times New Roman"/>
          <w:b w:val="0"/>
          <w:bCs w:val="0"/>
        </w:rPr>
      </w:pPr>
      <w:r w:rsidRPr="00385139">
        <w:rPr>
          <w:rFonts w:ascii="Times New Roman" w:hAnsi="Times New Roman" w:cs="Times New Roman"/>
          <w:b w:val="0"/>
        </w:rPr>
        <w:t>Лысковского муниципального округа</w:t>
      </w:r>
      <w:r w:rsidRPr="00975CF2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proofErr w:type="spellStart"/>
      <w:r w:rsidR="0048009B">
        <w:rPr>
          <w:rFonts w:ascii="Times New Roman" w:hAnsi="Times New Roman" w:cs="Times New Roman"/>
          <w:b w:val="0"/>
        </w:rPr>
        <w:t>П.В.Чернышев</w:t>
      </w:r>
      <w:proofErr w:type="spellEnd"/>
    </w:p>
    <w:p w14:paraId="2C95B04A" w14:textId="77777777" w:rsidR="00D16C89" w:rsidRDefault="00D16C89" w:rsidP="00805121">
      <w:pPr>
        <w:pStyle w:val="ConsPlusNormal"/>
        <w:spacing w:line="240" w:lineRule="exact"/>
        <w:jc w:val="both"/>
        <w:rPr>
          <w:sz w:val="28"/>
          <w:szCs w:val="28"/>
        </w:rPr>
      </w:pPr>
    </w:p>
    <w:p w14:paraId="1AE4CD62" w14:textId="77777777" w:rsidR="00140252" w:rsidRPr="00805121" w:rsidRDefault="00140252" w:rsidP="00805121">
      <w:pPr>
        <w:spacing w:after="0" w:line="240" w:lineRule="exact"/>
        <w:ind w:left="5103"/>
        <w:rPr>
          <w:rFonts w:ascii="Times New Roman" w:hAnsi="Times New Roman" w:cs="Times New Roman"/>
          <w:sz w:val="24"/>
          <w:szCs w:val="24"/>
        </w:rPr>
      </w:pPr>
    </w:p>
    <w:p w14:paraId="054D47EB" w14:textId="7DE83252" w:rsidR="00140252" w:rsidRDefault="00140252" w:rsidP="00140252">
      <w:pPr>
        <w:spacing w:after="0" w:line="240" w:lineRule="exact"/>
        <w:ind w:left="5103"/>
        <w:rPr>
          <w:rFonts w:ascii="Times New Roman" w:hAnsi="Times New Roman" w:cs="Times New Roman"/>
          <w:sz w:val="24"/>
          <w:szCs w:val="24"/>
        </w:rPr>
      </w:pPr>
    </w:p>
    <w:p w14:paraId="4FDF7F28" w14:textId="4C1DF5AD" w:rsidR="00805121" w:rsidRDefault="00805121" w:rsidP="00140252">
      <w:pPr>
        <w:spacing w:after="0" w:line="240" w:lineRule="exact"/>
        <w:ind w:left="5103"/>
        <w:rPr>
          <w:rFonts w:ascii="Times New Roman" w:hAnsi="Times New Roman" w:cs="Times New Roman"/>
          <w:sz w:val="24"/>
          <w:szCs w:val="24"/>
        </w:rPr>
      </w:pPr>
    </w:p>
    <w:p w14:paraId="3466C703" w14:textId="65ED9DC5" w:rsidR="00805121" w:rsidRDefault="00805121" w:rsidP="00140252">
      <w:pPr>
        <w:spacing w:after="0" w:line="240" w:lineRule="exact"/>
        <w:ind w:left="5103"/>
        <w:rPr>
          <w:rFonts w:ascii="Times New Roman" w:hAnsi="Times New Roman" w:cs="Times New Roman"/>
          <w:sz w:val="24"/>
          <w:szCs w:val="24"/>
        </w:rPr>
      </w:pPr>
    </w:p>
    <w:p w14:paraId="67CA8D0B" w14:textId="6091D036" w:rsidR="00805121" w:rsidRDefault="00805121" w:rsidP="00140252">
      <w:pPr>
        <w:spacing w:after="0" w:line="240" w:lineRule="exact"/>
        <w:ind w:left="5103"/>
        <w:rPr>
          <w:rFonts w:ascii="Times New Roman" w:hAnsi="Times New Roman" w:cs="Times New Roman"/>
          <w:sz w:val="24"/>
          <w:szCs w:val="24"/>
        </w:rPr>
      </w:pPr>
    </w:p>
    <w:p w14:paraId="1DF5E015" w14:textId="77777777" w:rsidR="001E5066" w:rsidRDefault="001E5066" w:rsidP="006452AE">
      <w:pPr>
        <w:pStyle w:val="af1"/>
        <w:spacing w:line="360" w:lineRule="auto"/>
        <w:ind w:left="5103"/>
        <w:jc w:val="center"/>
        <w:rPr>
          <w:lang w:val="ru-RU"/>
        </w:rPr>
      </w:pPr>
    </w:p>
    <w:p w14:paraId="26601B63" w14:textId="77777777" w:rsidR="00661759" w:rsidRPr="002516F0" w:rsidRDefault="00661759" w:rsidP="00661759">
      <w:pPr>
        <w:pStyle w:val="bodytext"/>
        <w:spacing w:before="0" w:beforeAutospacing="0" w:after="0" w:afterAutospacing="0"/>
        <w:ind w:firstLine="709"/>
        <w:jc w:val="both"/>
        <w:rPr>
          <w:color w:val="000000"/>
        </w:rPr>
      </w:pPr>
      <w:r w:rsidRPr="002516F0">
        <w:rPr>
          <w:color w:val="000000"/>
        </w:rPr>
        <w:t> </w:t>
      </w:r>
    </w:p>
    <w:p w14:paraId="719BAC44" w14:textId="77777777" w:rsidR="00805121" w:rsidRPr="002516F0" w:rsidRDefault="00805121" w:rsidP="00661759">
      <w:pPr>
        <w:pStyle w:val="bodytext"/>
        <w:spacing w:before="0" w:beforeAutospacing="0" w:after="0" w:afterAutospacing="0"/>
        <w:ind w:firstLine="426"/>
        <w:jc w:val="center"/>
        <w:rPr>
          <w:color w:val="000000"/>
        </w:rPr>
      </w:pPr>
      <w:bookmarkStart w:id="2" w:name="P0012"/>
      <w:bookmarkEnd w:id="2"/>
    </w:p>
    <w:p w14:paraId="0D732E4F" w14:textId="77777777" w:rsidR="00DA4869" w:rsidRPr="002516F0" w:rsidRDefault="00661759" w:rsidP="00DA4869">
      <w:pPr>
        <w:pStyle w:val="bodytext"/>
        <w:spacing w:before="0" w:beforeAutospacing="0" w:after="0" w:afterAutospacing="0"/>
        <w:ind w:firstLine="709"/>
        <w:jc w:val="both"/>
        <w:rPr>
          <w:color w:val="000000"/>
        </w:rPr>
      </w:pPr>
      <w:bookmarkStart w:id="3" w:name="P0013"/>
      <w:bookmarkEnd w:id="3"/>
      <w:r w:rsidRPr="002516F0">
        <w:rPr>
          <w:color w:val="000000"/>
        </w:rPr>
        <w:t> </w:t>
      </w:r>
      <w:bookmarkStart w:id="4" w:name="P0014"/>
      <w:bookmarkEnd w:id="4"/>
    </w:p>
    <w:p w14:paraId="6A5BE470" w14:textId="77777777" w:rsidR="003C1B24" w:rsidRPr="002516F0" w:rsidRDefault="003C1B24" w:rsidP="00DA4869">
      <w:pPr>
        <w:pStyle w:val="bodytext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</w:p>
    <w:p w14:paraId="55503254" w14:textId="77777777" w:rsidR="003C1B24" w:rsidRPr="002516F0" w:rsidRDefault="003C1B24" w:rsidP="00DA4869">
      <w:pPr>
        <w:pStyle w:val="bodytext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</w:p>
    <w:p w14:paraId="39B99CA5" w14:textId="77777777" w:rsidR="003C1B24" w:rsidRPr="002516F0" w:rsidRDefault="003C1B24" w:rsidP="00DA4869">
      <w:pPr>
        <w:pStyle w:val="bodytext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</w:p>
    <w:p w14:paraId="6221E0B2" w14:textId="77777777" w:rsidR="00661759" w:rsidRPr="002516F0" w:rsidRDefault="00661759" w:rsidP="00661759">
      <w:pPr>
        <w:pStyle w:val="bodytext"/>
        <w:spacing w:before="0" w:beforeAutospacing="0" w:after="0" w:afterAutospacing="0"/>
        <w:ind w:firstLine="426"/>
        <w:jc w:val="center"/>
        <w:rPr>
          <w:color w:val="000000"/>
        </w:rPr>
      </w:pPr>
      <w:bookmarkStart w:id="5" w:name="P0022"/>
      <w:bookmarkEnd w:id="5"/>
      <w:r w:rsidRPr="002516F0">
        <w:rPr>
          <w:b/>
          <w:bCs/>
          <w:color w:val="000000"/>
        </w:rPr>
        <w:t> </w:t>
      </w:r>
    </w:p>
    <w:sectPr w:rsidR="00661759" w:rsidRPr="002516F0" w:rsidSect="006452AE">
      <w:headerReference w:type="default" r:id="rId8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CF19B" w14:textId="77777777" w:rsidR="008434C5" w:rsidRDefault="008434C5" w:rsidP="0078133D">
      <w:pPr>
        <w:spacing w:after="0" w:line="240" w:lineRule="auto"/>
      </w:pPr>
      <w:r>
        <w:separator/>
      </w:r>
    </w:p>
  </w:endnote>
  <w:endnote w:type="continuationSeparator" w:id="0">
    <w:p w14:paraId="0D0AA123" w14:textId="77777777" w:rsidR="008434C5" w:rsidRDefault="008434C5" w:rsidP="0078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97587" w14:textId="77777777" w:rsidR="008434C5" w:rsidRDefault="008434C5" w:rsidP="0078133D">
      <w:pPr>
        <w:spacing w:after="0" w:line="240" w:lineRule="auto"/>
      </w:pPr>
      <w:r>
        <w:separator/>
      </w:r>
    </w:p>
  </w:footnote>
  <w:footnote w:type="continuationSeparator" w:id="0">
    <w:p w14:paraId="015ED2BC" w14:textId="77777777" w:rsidR="008434C5" w:rsidRDefault="008434C5" w:rsidP="00781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8188076"/>
      <w:docPartObj>
        <w:docPartGallery w:val="Page Numbers (Top of Page)"/>
        <w:docPartUnique/>
      </w:docPartObj>
    </w:sdtPr>
    <w:sdtEndPr/>
    <w:sdtContent>
      <w:p w14:paraId="5A9AD1A4" w14:textId="66177D06" w:rsidR="00765538" w:rsidRDefault="0076553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6BCA1B" w14:textId="0B8C7963" w:rsidR="006452AE" w:rsidRDefault="006452A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42EA3"/>
    <w:multiLevelType w:val="hybridMultilevel"/>
    <w:tmpl w:val="AA46E9D4"/>
    <w:lvl w:ilvl="0" w:tplc="26700A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DC2CFD"/>
    <w:multiLevelType w:val="hybridMultilevel"/>
    <w:tmpl w:val="6BE83FEC"/>
    <w:lvl w:ilvl="0" w:tplc="D3469F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05A0C03"/>
    <w:multiLevelType w:val="hybridMultilevel"/>
    <w:tmpl w:val="6BE83FEC"/>
    <w:lvl w:ilvl="0" w:tplc="D3469F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E4C740B"/>
    <w:multiLevelType w:val="hybridMultilevel"/>
    <w:tmpl w:val="6BE83FEC"/>
    <w:lvl w:ilvl="0" w:tplc="D3469F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F6E1055"/>
    <w:multiLevelType w:val="hybridMultilevel"/>
    <w:tmpl w:val="B0787378"/>
    <w:lvl w:ilvl="0" w:tplc="C80AC01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9F6A79"/>
    <w:multiLevelType w:val="hybridMultilevel"/>
    <w:tmpl w:val="F418C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CF6"/>
    <w:rsid w:val="00026F2F"/>
    <w:rsid w:val="00044878"/>
    <w:rsid w:val="00056178"/>
    <w:rsid w:val="0008413E"/>
    <w:rsid w:val="000C276E"/>
    <w:rsid w:val="000D23A1"/>
    <w:rsid w:val="000F0565"/>
    <w:rsid w:val="001137D4"/>
    <w:rsid w:val="0011678C"/>
    <w:rsid w:val="0013031C"/>
    <w:rsid w:val="00140252"/>
    <w:rsid w:val="001578DD"/>
    <w:rsid w:val="0017541F"/>
    <w:rsid w:val="001B218D"/>
    <w:rsid w:val="001B4921"/>
    <w:rsid w:val="001C3240"/>
    <w:rsid w:val="001E5066"/>
    <w:rsid w:val="001F42E0"/>
    <w:rsid w:val="00224CF8"/>
    <w:rsid w:val="00234876"/>
    <w:rsid w:val="002427ED"/>
    <w:rsid w:val="002516F0"/>
    <w:rsid w:val="00291AC6"/>
    <w:rsid w:val="002A7F3B"/>
    <w:rsid w:val="002B2F26"/>
    <w:rsid w:val="002C7A9C"/>
    <w:rsid w:val="002D13DB"/>
    <w:rsid w:val="002D2799"/>
    <w:rsid w:val="002D3927"/>
    <w:rsid w:val="002D42C1"/>
    <w:rsid w:val="003037A4"/>
    <w:rsid w:val="00344B59"/>
    <w:rsid w:val="00384C4A"/>
    <w:rsid w:val="003A6F82"/>
    <w:rsid w:val="003C1B24"/>
    <w:rsid w:val="003D331D"/>
    <w:rsid w:val="003F2942"/>
    <w:rsid w:val="00404CD7"/>
    <w:rsid w:val="00422E84"/>
    <w:rsid w:val="004235B1"/>
    <w:rsid w:val="00443993"/>
    <w:rsid w:val="0048009B"/>
    <w:rsid w:val="004838D0"/>
    <w:rsid w:val="00495071"/>
    <w:rsid w:val="004D75A8"/>
    <w:rsid w:val="004E3AE6"/>
    <w:rsid w:val="004F0363"/>
    <w:rsid w:val="00505A7A"/>
    <w:rsid w:val="005244D0"/>
    <w:rsid w:val="005342AC"/>
    <w:rsid w:val="00540176"/>
    <w:rsid w:val="00563CF6"/>
    <w:rsid w:val="00574E03"/>
    <w:rsid w:val="00583FA1"/>
    <w:rsid w:val="005D7C9F"/>
    <w:rsid w:val="005E2629"/>
    <w:rsid w:val="00610463"/>
    <w:rsid w:val="0061631A"/>
    <w:rsid w:val="00631208"/>
    <w:rsid w:val="00641C38"/>
    <w:rsid w:val="00644F40"/>
    <w:rsid w:val="006452AE"/>
    <w:rsid w:val="00656BA5"/>
    <w:rsid w:val="00661759"/>
    <w:rsid w:val="00765538"/>
    <w:rsid w:val="0078133D"/>
    <w:rsid w:val="00786AB1"/>
    <w:rsid w:val="007A612B"/>
    <w:rsid w:val="00801254"/>
    <w:rsid w:val="00805121"/>
    <w:rsid w:val="008400C1"/>
    <w:rsid w:val="00842062"/>
    <w:rsid w:val="008434C5"/>
    <w:rsid w:val="00866FB1"/>
    <w:rsid w:val="00870474"/>
    <w:rsid w:val="00874F63"/>
    <w:rsid w:val="0087617C"/>
    <w:rsid w:val="00885092"/>
    <w:rsid w:val="00886765"/>
    <w:rsid w:val="008E0631"/>
    <w:rsid w:val="008F48A6"/>
    <w:rsid w:val="00902D44"/>
    <w:rsid w:val="0092656D"/>
    <w:rsid w:val="00952DF5"/>
    <w:rsid w:val="009570B5"/>
    <w:rsid w:val="009B6401"/>
    <w:rsid w:val="009C60AA"/>
    <w:rsid w:val="009E3F80"/>
    <w:rsid w:val="009E5B94"/>
    <w:rsid w:val="009F0367"/>
    <w:rsid w:val="00A13215"/>
    <w:rsid w:val="00A35580"/>
    <w:rsid w:val="00A42A19"/>
    <w:rsid w:val="00A57589"/>
    <w:rsid w:val="00A57838"/>
    <w:rsid w:val="00A6249D"/>
    <w:rsid w:val="00A744BC"/>
    <w:rsid w:val="00A85CC8"/>
    <w:rsid w:val="00A864C0"/>
    <w:rsid w:val="00AB528E"/>
    <w:rsid w:val="00AC0078"/>
    <w:rsid w:val="00B307F6"/>
    <w:rsid w:val="00B42196"/>
    <w:rsid w:val="00B47784"/>
    <w:rsid w:val="00B537DF"/>
    <w:rsid w:val="00B56C06"/>
    <w:rsid w:val="00B66D3C"/>
    <w:rsid w:val="00B82661"/>
    <w:rsid w:val="00B95D98"/>
    <w:rsid w:val="00BA4B41"/>
    <w:rsid w:val="00BC6D62"/>
    <w:rsid w:val="00BE0388"/>
    <w:rsid w:val="00BE113E"/>
    <w:rsid w:val="00BE2922"/>
    <w:rsid w:val="00C22D9C"/>
    <w:rsid w:val="00C3720A"/>
    <w:rsid w:val="00C50B5F"/>
    <w:rsid w:val="00C65D53"/>
    <w:rsid w:val="00CB1393"/>
    <w:rsid w:val="00D01A81"/>
    <w:rsid w:val="00D111BC"/>
    <w:rsid w:val="00D16465"/>
    <w:rsid w:val="00D16C89"/>
    <w:rsid w:val="00D418BE"/>
    <w:rsid w:val="00D55585"/>
    <w:rsid w:val="00D728B2"/>
    <w:rsid w:val="00D8215E"/>
    <w:rsid w:val="00D86B7E"/>
    <w:rsid w:val="00DA4869"/>
    <w:rsid w:val="00DD7173"/>
    <w:rsid w:val="00E00562"/>
    <w:rsid w:val="00E31F7D"/>
    <w:rsid w:val="00E57DAA"/>
    <w:rsid w:val="00E606B3"/>
    <w:rsid w:val="00E84A37"/>
    <w:rsid w:val="00E972EC"/>
    <w:rsid w:val="00EE1399"/>
    <w:rsid w:val="00EE73FD"/>
    <w:rsid w:val="00F00A1B"/>
    <w:rsid w:val="00F43740"/>
    <w:rsid w:val="00FD59CD"/>
    <w:rsid w:val="00FF47AA"/>
    <w:rsid w:val="00FF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56423"/>
  <w15:chartTrackingRefBased/>
  <w15:docId w15:val="{F046C6F9-4661-4332-B9BA-A36CB12E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3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5d1ee127382cbf4ed3a671f1853e9c1s4">
    <w:name w:val="b5d1ee127382cbf4ed3a671f1853e9c1s4"/>
    <w:basedOn w:val="a"/>
    <w:rsid w:val="00563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5ef3c3a60bd82c0f33798e53b392f2bumpedfont15">
    <w:name w:val="345ef3c3a60bd82c0f33798e53b392f2bumpedfont15"/>
    <w:basedOn w:val="a0"/>
    <w:rsid w:val="00563CF6"/>
  </w:style>
  <w:style w:type="paragraph" w:customStyle="1" w:styleId="ConsPlusNormal">
    <w:name w:val="ConsPlusNormal"/>
    <w:rsid w:val="00563C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132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2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294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7DAA"/>
    <w:pPr>
      <w:ind w:left="720"/>
      <w:contextualSpacing/>
    </w:pPr>
  </w:style>
  <w:style w:type="table" w:styleId="a6">
    <w:name w:val="Table Grid"/>
    <w:basedOn w:val="a1"/>
    <w:uiPriority w:val="39"/>
    <w:rsid w:val="00C37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D1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Выделение1"/>
    <w:basedOn w:val="a0"/>
    <w:rsid w:val="00D16C89"/>
  </w:style>
  <w:style w:type="character" w:customStyle="1" w:styleId="10">
    <w:name w:val="Гиперссылка1"/>
    <w:basedOn w:val="a0"/>
    <w:rsid w:val="00D16C89"/>
  </w:style>
  <w:style w:type="character" w:styleId="a8">
    <w:name w:val="footnote reference"/>
    <w:semiHidden/>
    <w:rsid w:val="00BA4B41"/>
    <w:rPr>
      <w:vertAlign w:val="superscript"/>
    </w:rPr>
  </w:style>
  <w:style w:type="paragraph" w:styleId="a9">
    <w:name w:val="footnote text"/>
    <w:basedOn w:val="a"/>
    <w:link w:val="aa"/>
    <w:semiHidden/>
    <w:rsid w:val="00BA4B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BA4B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">
    <w:name w:val="bodytext"/>
    <w:basedOn w:val="a"/>
    <w:rsid w:val="0066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iiey">
    <w:name w:val="Eiiey"/>
    <w:basedOn w:val="a"/>
    <w:rsid w:val="0078133D"/>
    <w:pPr>
      <w:overflowPunct w:val="0"/>
      <w:autoSpaceDE w:val="0"/>
      <w:autoSpaceDN w:val="0"/>
      <w:adjustRightInd w:val="0"/>
      <w:spacing w:before="240" w:after="0" w:line="240" w:lineRule="auto"/>
      <w:ind w:left="547" w:hanging="547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78133D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c">
    <w:name w:val="Заголовок Знак"/>
    <w:basedOn w:val="a0"/>
    <w:link w:val="ab"/>
    <w:rsid w:val="007813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header"/>
    <w:basedOn w:val="a"/>
    <w:link w:val="ae"/>
    <w:uiPriority w:val="99"/>
    <w:unhideWhenUsed/>
    <w:rsid w:val="00781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8133D"/>
  </w:style>
  <w:style w:type="paragraph" w:styleId="af">
    <w:name w:val="footer"/>
    <w:basedOn w:val="a"/>
    <w:link w:val="af0"/>
    <w:uiPriority w:val="99"/>
    <w:unhideWhenUsed/>
    <w:rsid w:val="00781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8133D"/>
  </w:style>
  <w:style w:type="paragraph" w:styleId="af1">
    <w:name w:val="Body Text"/>
    <w:basedOn w:val="a"/>
    <w:link w:val="af2"/>
    <w:uiPriority w:val="1"/>
    <w:qFormat/>
    <w:rsid w:val="00805121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2">
    <w:name w:val="Основной текст Знак"/>
    <w:basedOn w:val="a0"/>
    <w:link w:val="af1"/>
    <w:uiPriority w:val="1"/>
    <w:rsid w:val="008051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PlusNonformat">
    <w:name w:val="ConsPlusNonformat"/>
    <w:rsid w:val="00EE139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92656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2656D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2656D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2656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2656D"/>
    <w:rPr>
      <w:b/>
      <w:bCs/>
      <w:sz w:val="20"/>
      <w:szCs w:val="20"/>
    </w:rPr>
  </w:style>
  <w:style w:type="table" w:customStyle="1" w:styleId="11">
    <w:name w:val="Сетка таблицы1"/>
    <w:basedOn w:val="a1"/>
    <w:next w:val="a6"/>
    <w:uiPriority w:val="39"/>
    <w:rsid w:val="00B30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Kruglova</dc:creator>
  <cp:keywords/>
  <dc:description/>
  <cp:lastModifiedBy>user</cp:lastModifiedBy>
  <cp:revision>4</cp:revision>
  <cp:lastPrinted>2026-04-23T11:57:00Z</cp:lastPrinted>
  <dcterms:created xsi:type="dcterms:W3CDTF">2026-04-23T11:04:00Z</dcterms:created>
  <dcterms:modified xsi:type="dcterms:W3CDTF">2026-04-23T11:58:00Z</dcterms:modified>
</cp:coreProperties>
</file>