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7494" w14:textId="77777777" w:rsidR="00BD1241" w:rsidRDefault="00F864D2">
      <w:pPr>
        <w:spacing w:before="45" w:after="45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</w:t>
      </w:r>
    </w:p>
    <w:p w14:paraId="48013352" w14:textId="77777777" w:rsidR="00BD1241" w:rsidRDefault="00F864D2">
      <w:pPr>
        <w:spacing w:before="45" w:after="45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публичных слушаний и о сборе замечаний и предложений по проекту актуализированной Схемы теплоснабжения Лысковского муниципального округа Нижегородской области</w:t>
      </w:r>
    </w:p>
    <w:p w14:paraId="711ABDA8" w14:textId="77777777" w:rsidR="00BD1241" w:rsidRDefault="00F864D2">
      <w:pPr>
        <w:spacing w:before="45" w:after="45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период 2022 – 2041 гг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 по состоянию на 202</w:t>
      </w:r>
      <w:r w:rsidRPr="00D72A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год.</w:t>
      </w:r>
    </w:p>
    <w:p w14:paraId="29EAD350" w14:textId="3F100EB7" w:rsidR="00BD1241" w:rsidRDefault="00F864D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соответствии с Федеральным законом от 27 июля 2010 года №190-ФЗ «О теплоснабжении»,  постановлением Правительства РФ от 22 февраля 2012 года №154 «О требованиях к схемам теплоснабжения, порядку их разработки и утверждения», решением Совета 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Лысковского муниципального округа Нижегородской области от 07 октября 2020 года № 18 «Об    утверждения Положения о порядке организации и проведения публичных слушаний на территории Лысковского 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Нижегородской области» администрация 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Лысковского 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Нижегородской области, постановлением главы местного самоуправления Лысковского муниципального округа Нижегородской области от </w:t>
      </w:r>
      <w:r w:rsidR="00D72ACE"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27.03.2026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72ACE"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проведении публичных слушаний по проекту актуализированной Схемы теплоснабжения Лысковского муниципального округа Нижегородской области на период 2022-2041 гг. по состоянию на 202</w:t>
      </w:r>
      <w:r w:rsidR="00D72ACE"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о начале сбора замечаний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схемы теплоснабжения Лысковского муниципального округа Нижегородской области.</w:t>
      </w:r>
    </w:p>
    <w:p w14:paraId="30B97284" w14:textId="77777777" w:rsidR="00BD1241" w:rsidRDefault="00F864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Проект актуализированной схемы теплоснабжения Лысковского муниципального округа Нижегородской области размещён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Лысковского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 в информационно-телекоммуникационной сети «Интернет» по адресу: </w:t>
      </w:r>
    </w:p>
    <w:p w14:paraId="556AEC3F" w14:textId="7B234ADD" w:rsidR="00BD1241" w:rsidRDefault="00F864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https://lsk.nobl.ru/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«Деятельность», «Отдел ЖКХ»,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Схемы теплоснабжения, водоснабжения и водоотведения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ссылка на сайт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72ACE" w:rsidRPr="00D72ACE">
        <w:rPr>
          <w:rFonts w:ascii="Times New Roman" w:hAnsi="Times New Roman" w:cs="Times New Roman"/>
          <w:sz w:val="28"/>
          <w:szCs w:val="28"/>
        </w:rPr>
        <w:t>https://lsk.nobl.ru/activity/76111/</w:t>
      </w:r>
      <w:r w:rsidR="00D72ACE">
        <w:rPr>
          <w:rFonts w:ascii="Times New Roman" w:hAnsi="Times New Roman" w:cs="Times New Roman"/>
          <w:sz w:val="28"/>
          <w:szCs w:val="28"/>
        </w:rPr>
        <w:t>.</w:t>
      </w:r>
    </w:p>
    <w:p w14:paraId="01F612DE" w14:textId="77777777" w:rsidR="00BD1241" w:rsidRDefault="00F86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Срок сбора замечаний и предложений по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актуализированной 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Лысковского муниципального округа на период 2022-2041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гг. по состоянию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D7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 202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 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14:paraId="583E8A4A" w14:textId="77777777" w:rsidR="00BD1241" w:rsidRDefault="00F864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Замечания и предложения по проекту актуализированной Схемы теплоснабжения Лысковского муниципального округа на период 2022-2041 гг. по состоянию на 2026 год необходимо направлять по адресу: Нижегородская обл., г. Лысково, ул. Ленина, д. 23,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52,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official@adm.lsk.nnov.ru</w:t>
      </w:r>
    </w:p>
    <w:p w14:paraId="724C2933" w14:textId="40242916" w:rsidR="00BD1241" w:rsidRDefault="00F864D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Дата проведения публичных слушаний: 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D72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14:paraId="6ED58515" w14:textId="77777777" w:rsidR="00BD1241" w:rsidRDefault="00F864D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Время начала проведения публичных слушаний: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09 часов 00 минут.</w:t>
      </w:r>
    </w:p>
    <w:p w14:paraId="105F64B4" w14:textId="77777777" w:rsidR="00BD1241" w:rsidRDefault="00BD124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6FA6C" w14:textId="77777777" w:rsidR="00BD1241" w:rsidRDefault="00F864D2">
      <w:pPr>
        <w:spacing w:before="75" w:after="75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Место проведения публичных слушаний: Нижегородская обл., г. Лысково, ул. Ленина, д. 23, здание администрации Лысковского муниципального округа Нижегородской области,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«Фабрика процессов»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этаж).</w:t>
      </w:r>
    </w:p>
    <w:p w14:paraId="3EE1E171" w14:textId="77777777" w:rsidR="00BD1241" w:rsidRDefault="00BD1241">
      <w:pPr>
        <w:spacing w:before="75" w:after="75" w:line="240" w:lineRule="auto"/>
        <w:jc w:val="both"/>
      </w:pPr>
    </w:p>
    <w:sectPr w:rsidR="00BD1241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864F" w14:textId="77777777" w:rsidR="00F864D2" w:rsidRDefault="00F864D2">
      <w:pPr>
        <w:spacing w:line="240" w:lineRule="auto"/>
      </w:pPr>
      <w:r>
        <w:separator/>
      </w:r>
    </w:p>
  </w:endnote>
  <w:endnote w:type="continuationSeparator" w:id="0">
    <w:p w14:paraId="3A52B985" w14:textId="77777777" w:rsidR="00F864D2" w:rsidRDefault="00F86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D143" w14:textId="77777777" w:rsidR="00F864D2" w:rsidRDefault="00F864D2">
      <w:pPr>
        <w:spacing w:after="0"/>
      </w:pPr>
      <w:r>
        <w:separator/>
      </w:r>
    </w:p>
  </w:footnote>
  <w:footnote w:type="continuationSeparator" w:id="0">
    <w:p w14:paraId="691A5EED" w14:textId="77777777" w:rsidR="00F864D2" w:rsidRDefault="00F86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F7"/>
    <w:rsid w:val="000277D0"/>
    <w:rsid w:val="0005368D"/>
    <w:rsid w:val="000D0C74"/>
    <w:rsid w:val="000E1FD7"/>
    <w:rsid w:val="00376249"/>
    <w:rsid w:val="003B5C2D"/>
    <w:rsid w:val="00595DFD"/>
    <w:rsid w:val="005C2B2C"/>
    <w:rsid w:val="005D12B7"/>
    <w:rsid w:val="006C5525"/>
    <w:rsid w:val="006D3BE1"/>
    <w:rsid w:val="007A056E"/>
    <w:rsid w:val="007A684C"/>
    <w:rsid w:val="00845D9E"/>
    <w:rsid w:val="0091015D"/>
    <w:rsid w:val="0094214A"/>
    <w:rsid w:val="00A518AE"/>
    <w:rsid w:val="00B12E54"/>
    <w:rsid w:val="00B93C21"/>
    <w:rsid w:val="00BA0839"/>
    <w:rsid w:val="00BD1241"/>
    <w:rsid w:val="00BE0958"/>
    <w:rsid w:val="00CF3E8A"/>
    <w:rsid w:val="00D54A88"/>
    <w:rsid w:val="00D72ACE"/>
    <w:rsid w:val="00E31823"/>
    <w:rsid w:val="00E950AB"/>
    <w:rsid w:val="00E95351"/>
    <w:rsid w:val="00EE0D99"/>
    <w:rsid w:val="00F437FB"/>
    <w:rsid w:val="00F864D2"/>
    <w:rsid w:val="00FB25F7"/>
    <w:rsid w:val="1511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C1A9"/>
  <w15:docId w15:val="{6F43463E-D2F5-40DE-8717-9FABC31E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k.omsu-nnov.ru/?id=3432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k.52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2B2B-6C91-4CC0-A6D7-1821CA46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2026-03-27T07:42:00Z</cp:lastPrinted>
  <dcterms:created xsi:type="dcterms:W3CDTF">2025-04-17T06:44:00Z</dcterms:created>
  <dcterms:modified xsi:type="dcterms:W3CDTF">2026-03-27T07:42:00Z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076F73540C254139801ABCF38DA67013_12</vt:lpwstr>
  </property>
</Properties>
</file>